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E" w:rsidRPr="0021781A" w:rsidRDefault="006F15EE" w:rsidP="006F15E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809625" cy="828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EE" w:rsidRPr="000A592E" w:rsidRDefault="006F15EE" w:rsidP="006F15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</w:p>
    <w:p w:rsidR="006F15EE" w:rsidRPr="000A592E" w:rsidRDefault="006F15EE" w:rsidP="006F15E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เรื่อง  ประชาสัมพันธ์การจัดซื้อ/จัดจ้าง</w:t>
      </w:r>
      <w:r w:rsidRPr="000A592E">
        <w:rPr>
          <w:rFonts w:ascii="TH SarabunPSK" w:hAnsi="TH SarabunPSK" w:cs="TH SarabunPSK"/>
          <w:sz w:val="32"/>
          <w:szCs w:val="32"/>
        </w:rPr>
        <w:t xml:space="preserve"> </w:t>
      </w:r>
      <w:r w:rsidRPr="000A592E">
        <w:rPr>
          <w:rFonts w:ascii="TH SarabunPSK" w:hAnsi="TH SarabunPSK" w:cs="TH SarabunPSK"/>
          <w:sz w:val="32"/>
          <w:szCs w:val="32"/>
          <w:cs/>
        </w:rPr>
        <w:t>โดยวิธีพิเศษ</w:t>
      </w:r>
    </w:p>
    <w:p w:rsidR="006F15EE" w:rsidRPr="000A592E" w:rsidRDefault="006F15EE" w:rsidP="006F15EE">
      <w:pPr>
        <w:jc w:val="center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******************</w:t>
      </w:r>
    </w:p>
    <w:p w:rsidR="006F15EE" w:rsidRPr="000A592E" w:rsidRDefault="006F15EE" w:rsidP="006F15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</w:rPr>
        <w:tab/>
      </w:r>
      <w:r w:rsidRPr="000A592E">
        <w:rPr>
          <w:rFonts w:ascii="TH SarabunPSK" w:hAnsi="TH SarabunPSK" w:cs="TH SarabunPSK"/>
          <w:sz w:val="32"/>
          <w:szCs w:val="32"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>ด้วย 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  <w:r w:rsidRPr="000A592E">
        <w:rPr>
          <w:rFonts w:ascii="TH SarabunPSK" w:hAnsi="TH SarabunPSK" w:cs="TH SarabunPSK"/>
          <w:sz w:val="32"/>
          <w:szCs w:val="32"/>
          <w:cs/>
        </w:rPr>
        <w:t xml:space="preserve"> จ</w:t>
      </w:r>
      <w:r>
        <w:rPr>
          <w:rFonts w:ascii="TH SarabunPSK" w:hAnsi="TH SarabunPSK" w:cs="TH SarabunPSK"/>
          <w:sz w:val="32"/>
          <w:szCs w:val="32"/>
          <w:cs/>
        </w:rPr>
        <w:t>ะดำเนินการจัดซื้อ/จัดจ้างโครงก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ารก่อสร้าง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A592E">
        <w:rPr>
          <w:rFonts w:ascii="TH SarabunPSK" w:hAnsi="TH SarabunPSK" w:cs="TH SarabunPSK"/>
          <w:sz w:val="32"/>
          <w:szCs w:val="32"/>
          <w:cs/>
        </w:rPr>
        <w:t xml:space="preserve"> สาย ดังต่อไปนี้</w:t>
      </w:r>
    </w:p>
    <w:p w:rsidR="006F15EE" w:rsidRPr="000A592E" w:rsidRDefault="006F15EE" w:rsidP="006F15E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การก่อสร้างกำแพงกั้นดินพัง สายคลองจาเราะบาตู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๑ 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ขนาดกว้าง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>ลึก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๒.๕๐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>(รายละเอียดตามปริมาณงานและแบบแปลนที่กำหนด) พร้อมด้วยป้ายประชาสัมพันธ์ ๑ ป้าย</w:t>
      </w:r>
      <w:r>
        <w:rPr>
          <w:rFonts w:ascii="TH SarabunPSK" w:hAnsi="TH SarabunPSK" w:cs="TH SarabunPSK"/>
          <w:sz w:val="32"/>
          <w:szCs w:val="32"/>
          <w:cs/>
        </w:rPr>
        <w:t xml:space="preserve"> วงเงิน </w:t>
      </w:r>
      <w:r>
        <w:rPr>
          <w:rFonts w:ascii="TH SarabunPSK" w:hAnsi="TH SarabunPSK" w:cs="TH SarabunPSK" w:hint="cs"/>
          <w:sz w:val="32"/>
          <w:szCs w:val="32"/>
          <w:cs/>
        </w:rPr>
        <w:t>๒๔๖,๓๐๐</w:t>
      </w:r>
      <w:r w:rsidRPr="000A592E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6F15EE" w:rsidRDefault="006F15EE" w:rsidP="006F15E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จัดจ้างโครงการ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ก่อสร้างท่อลอดเห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ลี่ย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.สายวุฒิชัย-สุทิน 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บูโล๊ะสะนีแย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 w:hint="cs"/>
          <w:sz w:val="32"/>
          <w:szCs w:val="32"/>
          <w:cs/>
        </w:rPr>
        <w:t>๑.๕๐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 ๑.๕๐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>ยาว ๖.๐๐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>ชนิด ๑ ช่องทาง (รายละเอียดตามปริมาณงานและแบบแปลนที่กำหนด) พร้อมด้วยป้ายประชาสัมพันธ์ ๑ ป้าย</w:t>
      </w:r>
      <w:r>
        <w:rPr>
          <w:rFonts w:ascii="TH SarabunPSK" w:hAnsi="TH SarabunPSK" w:cs="TH SarabunPSK"/>
          <w:sz w:val="32"/>
          <w:szCs w:val="32"/>
          <w:cs/>
        </w:rPr>
        <w:t xml:space="preserve"> วงเงิน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๓๐๕,๖๐๐</w:t>
      </w:r>
      <w:r w:rsidRPr="000A592E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6F15EE" w:rsidRPr="00005735" w:rsidRDefault="006F15EE" w:rsidP="006F15EE">
      <w:pPr>
        <w:pStyle w:val="a3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6F15EE" w:rsidRDefault="006F15EE" w:rsidP="006F15EE">
      <w:pPr>
        <w:pStyle w:val="a3"/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ในการนี้ ทางองค์การบริหารส่วนตำบลบ้าน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  <w:r w:rsidRPr="000A592E">
        <w:rPr>
          <w:rFonts w:ascii="TH SarabunPSK" w:hAnsi="TH SarabunPSK" w:cs="TH SarabunPSK"/>
          <w:sz w:val="32"/>
          <w:szCs w:val="32"/>
          <w:cs/>
        </w:rPr>
        <w:t xml:space="preserve"> ขอเชิญท่านที่สนใจจะเข้าร่วมเสนอราคา</w:t>
      </w:r>
    </w:p>
    <w:p w:rsidR="006F15EE" w:rsidRPr="000A592E" w:rsidRDefault="006F15EE" w:rsidP="006F15EE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โครงการก่อสร้างดังกล่าวข้างต้น กำหนดยื่</w:t>
      </w:r>
      <w:r>
        <w:rPr>
          <w:rFonts w:ascii="TH SarabunPSK" w:hAnsi="TH SarabunPSK" w:cs="TH SarabunPSK"/>
          <w:sz w:val="32"/>
          <w:szCs w:val="32"/>
          <w:cs/>
        </w:rPr>
        <w:t>นซองเอกสารเสนอราคา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มิถุนายน </w:t>
      </w:r>
      <w:r>
        <w:rPr>
          <w:rFonts w:ascii="TH SarabunPSK" w:hAnsi="TH SarabunPSK" w:cs="TH SarabunPSK"/>
          <w:sz w:val="32"/>
          <w:szCs w:val="32"/>
          <w:cs/>
        </w:rPr>
        <w:t xml:space="preserve"> ๒๕๕๗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ได้ในวันและเวลาราชการ </w:t>
      </w:r>
      <w:r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0A592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และกำหนดเปิดซองผลการพิจาณาโครงการดังกล่าวข้างต้น ในวันที่ ๑๒ มิถุนายน ๒๕๕๗ ตั้งแต่เวลา ๑๐.๐๐ น. เป็นต้นไป</w:t>
      </w:r>
      <w:r w:rsidRPr="000A592E">
        <w:rPr>
          <w:rFonts w:ascii="TH SarabunPSK" w:hAnsi="TH SarabunPSK" w:cs="TH SarabunPSK"/>
          <w:sz w:val="32"/>
          <w:szCs w:val="32"/>
          <w:cs/>
        </w:rPr>
        <w:t xml:space="preserve"> ผู้ที่สนใจติดต่อสอบถามรายละเอียดได้ที่ งานพัสดุ กองคลัง 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  <w:r w:rsidRPr="000A592E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๐-๗๓๓๗-๓๔๔๔</w:t>
      </w:r>
      <w:r w:rsidRPr="000A592E">
        <w:rPr>
          <w:rFonts w:ascii="TH SarabunPSK" w:hAnsi="TH SarabunPSK" w:cs="TH SarabunPSK"/>
          <w:sz w:val="32"/>
          <w:szCs w:val="32"/>
        </w:rPr>
        <w:t xml:space="preserve"> </w:t>
      </w:r>
      <w:r w:rsidRPr="000A592E">
        <w:rPr>
          <w:rFonts w:ascii="TH SarabunPSK" w:hAnsi="TH SarabunPSK" w:cs="TH SarabunPSK"/>
          <w:sz w:val="32"/>
          <w:szCs w:val="32"/>
          <w:cs/>
        </w:rPr>
        <w:t>ได้ในวันและเวลาราชการ</w:t>
      </w:r>
    </w:p>
    <w:p w:rsidR="006F15EE" w:rsidRPr="000A592E" w:rsidRDefault="006F15EE" w:rsidP="006F15EE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F15EE" w:rsidRPr="000A592E" w:rsidRDefault="006F15EE" w:rsidP="006F15EE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592E">
        <w:rPr>
          <w:rFonts w:ascii="TH SarabunPSK" w:hAnsi="TH SarabunPSK" w:cs="TH SarabunPSK"/>
          <w:sz w:val="32"/>
          <w:szCs w:val="32"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>จึงขอประกาศให้ทราบโดยทั่วกัน</w:t>
      </w:r>
    </w:p>
    <w:p w:rsidR="006F15EE" w:rsidRPr="000A592E" w:rsidRDefault="006F15EE" w:rsidP="006F15EE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ab/>
      </w:r>
    </w:p>
    <w:p w:rsidR="006F15EE" w:rsidRPr="000A592E" w:rsidRDefault="006F15EE" w:rsidP="006F15EE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A592E">
        <w:rPr>
          <w:rFonts w:ascii="TH SarabunPSK" w:hAnsi="TH SarabunPSK" w:cs="TH SarabunPSK"/>
          <w:sz w:val="32"/>
          <w:szCs w:val="32"/>
          <w:cs/>
        </w:rPr>
        <w:t xml:space="preserve">  พ.ศ.  ๒๕๕๗</w:t>
      </w:r>
    </w:p>
    <w:p w:rsidR="006F15EE" w:rsidRPr="000A592E" w:rsidRDefault="006F15EE" w:rsidP="006F15EE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15EE" w:rsidRPr="000A592E" w:rsidRDefault="006F15EE" w:rsidP="006F15EE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ab/>
      </w:r>
    </w:p>
    <w:p w:rsidR="006F15EE" w:rsidRPr="000A592E" w:rsidRDefault="006F15EE" w:rsidP="006F15EE">
      <w:pPr>
        <w:tabs>
          <w:tab w:val="left" w:pos="144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อับดุลการิม  ยุมอ)</w:t>
      </w:r>
    </w:p>
    <w:p w:rsidR="006F15EE" w:rsidRPr="000A592E" w:rsidRDefault="006F15EE" w:rsidP="006F15EE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</w:p>
    <w:p w:rsidR="006F15EE" w:rsidRPr="000A592E" w:rsidRDefault="006F15EE" w:rsidP="006F15E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F15EE" w:rsidRPr="0021781A" w:rsidRDefault="006F15EE" w:rsidP="006F15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32A8" w:rsidRDefault="005832A8">
      <w:bookmarkStart w:id="0" w:name="_GoBack"/>
      <w:bookmarkEnd w:id="0"/>
    </w:p>
    <w:sectPr w:rsidR="005832A8" w:rsidSect="00D511D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08E2"/>
    <w:multiLevelType w:val="hybridMultilevel"/>
    <w:tmpl w:val="0674E792"/>
    <w:lvl w:ilvl="0" w:tplc="FE5492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E"/>
    <w:rsid w:val="005832A8"/>
    <w:rsid w:val="006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E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5E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15EE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E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5E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15E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IT_SHOP</dc:creator>
  <cp:lastModifiedBy>IT_SHOP</cp:lastModifiedBy>
  <cp:revision>1</cp:revision>
  <dcterms:created xsi:type="dcterms:W3CDTF">2014-11-18T03:58:00Z</dcterms:created>
  <dcterms:modified xsi:type="dcterms:W3CDTF">2014-11-18T03:59:00Z</dcterms:modified>
</cp:coreProperties>
</file>